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FA7" w:rsidRDefault="007142BF" w:rsidP="007142BF">
      <w:pPr>
        <w:jc w:val="center"/>
      </w:pPr>
      <w:r w:rsidRPr="007674F1">
        <w:rPr>
          <w:b/>
          <w:noProof/>
        </w:rPr>
        <w:drawing>
          <wp:inline distT="0" distB="0" distL="0" distR="0" wp14:anchorId="133F80E5" wp14:editId="06409442">
            <wp:extent cx="467995" cy="562354"/>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995" cy="562354"/>
                    </a:xfrm>
                    <a:prstGeom prst="rect">
                      <a:avLst/>
                    </a:prstGeom>
                    <a:noFill/>
                    <a:ln>
                      <a:noFill/>
                    </a:ln>
                  </pic:spPr>
                </pic:pic>
              </a:graphicData>
            </a:graphic>
          </wp:inline>
        </w:drawing>
      </w:r>
    </w:p>
    <w:p w:rsidR="007142BF" w:rsidRPr="007142BF" w:rsidRDefault="007142BF" w:rsidP="007142BF">
      <w:pPr>
        <w:jc w:val="center"/>
        <w:rPr>
          <w:sz w:val="16"/>
          <w:szCs w:val="16"/>
        </w:rPr>
      </w:pPr>
    </w:p>
    <w:p w:rsidR="007D4DAA" w:rsidRDefault="007D4DAA" w:rsidP="005E4B2A">
      <w:pPr>
        <w:pStyle w:val="Antrat1"/>
        <w:rPr>
          <w:b/>
          <w:lang w:val="lt-LT"/>
        </w:rPr>
      </w:pPr>
      <w:r w:rsidRPr="007D4DAA">
        <w:rPr>
          <w:b/>
          <w:lang w:val="lt-LT"/>
        </w:rPr>
        <w:t>KLAIPĖDOS RAJONO SAVIVALDYBĖS TARYBA</w:t>
      </w:r>
    </w:p>
    <w:p w:rsidR="00D30248" w:rsidRPr="007D4DAA" w:rsidRDefault="00D30248" w:rsidP="007D4DAA"/>
    <w:p w:rsidR="007D4DAA" w:rsidRPr="00D30248" w:rsidRDefault="007D4DAA" w:rsidP="007D4DAA">
      <w:pPr>
        <w:jc w:val="center"/>
        <w:rPr>
          <w:b/>
          <w:sz w:val="28"/>
          <w:szCs w:val="28"/>
        </w:rPr>
      </w:pPr>
      <w:r w:rsidRPr="00D30248">
        <w:rPr>
          <w:b/>
          <w:sz w:val="28"/>
          <w:szCs w:val="28"/>
        </w:rPr>
        <w:t xml:space="preserve">SPRENDIMAS </w:t>
      </w:r>
    </w:p>
    <w:p w:rsidR="007D4DAA" w:rsidRPr="00D30248" w:rsidRDefault="00054016" w:rsidP="002C19E3">
      <w:pPr>
        <w:jc w:val="center"/>
        <w:rPr>
          <w:b/>
          <w:sz w:val="28"/>
          <w:szCs w:val="28"/>
        </w:rPr>
      </w:pPr>
      <w:r w:rsidRPr="00054016">
        <w:rPr>
          <w:b/>
          <w:sz w:val="28"/>
          <w:szCs w:val="28"/>
        </w:rPr>
        <w:t>DĖL KLAIPĖDOS RAJONO SAVIVALDYBĖS TARYBOS 2013 M. SAUSIO 31 D. SPRENDIMO NR. T11-46 „DĖL KLAIPĖDOS RAJONO SAVIVALDYBĖS TARYBOS VEIKLOS REGLAMENTO PATVIRTINIMO“ PAKEITIMO</w:t>
      </w:r>
    </w:p>
    <w:p w:rsidR="001A1E84" w:rsidRDefault="001A1E84" w:rsidP="007D4DAA">
      <w:pPr>
        <w:jc w:val="center"/>
        <w:rPr>
          <w:b/>
        </w:rPr>
      </w:pPr>
    </w:p>
    <w:p w:rsidR="007D4DAA" w:rsidRDefault="006750C5" w:rsidP="007D4DAA">
      <w:pPr>
        <w:pStyle w:val="Antrat2"/>
        <w:rPr>
          <w:b w:val="0"/>
          <w:sz w:val="24"/>
          <w:szCs w:val="24"/>
        </w:rPr>
      </w:pPr>
      <w:r w:rsidRPr="008C6175">
        <w:rPr>
          <w:b w:val="0"/>
          <w:sz w:val="24"/>
          <w:szCs w:val="24"/>
        </w:rPr>
        <w:t>20</w:t>
      </w:r>
      <w:r w:rsidR="00CD50FF">
        <w:rPr>
          <w:b w:val="0"/>
          <w:sz w:val="24"/>
          <w:szCs w:val="24"/>
        </w:rPr>
        <w:t>17</w:t>
      </w:r>
      <w:r w:rsidR="009752B4">
        <w:rPr>
          <w:b w:val="0"/>
          <w:sz w:val="24"/>
          <w:szCs w:val="24"/>
        </w:rPr>
        <w:t xml:space="preserve"> m. </w:t>
      </w:r>
      <w:r w:rsidR="00935393">
        <w:rPr>
          <w:b w:val="0"/>
          <w:sz w:val="24"/>
          <w:szCs w:val="24"/>
          <w:lang w:val="lt-LT"/>
        </w:rPr>
        <w:t>gruodžio</w:t>
      </w:r>
      <w:r w:rsidR="00A1668D">
        <w:rPr>
          <w:b w:val="0"/>
          <w:sz w:val="24"/>
          <w:szCs w:val="24"/>
        </w:rPr>
        <w:t xml:space="preserve"> </w:t>
      </w:r>
      <w:r w:rsidR="00D1631D">
        <w:rPr>
          <w:b w:val="0"/>
          <w:sz w:val="24"/>
          <w:szCs w:val="24"/>
        </w:rPr>
        <w:t>21</w:t>
      </w:r>
      <w:r w:rsidR="00415F5C" w:rsidRPr="008C6175">
        <w:rPr>
          <w:b w:val="0"/>
          <w:sz w:val="24"/>
          <w:szCs w:val="24"/>
        </w:rPr>
        <w:t xml:space="preserve"> </w:t>
      </w:r>
      <w:r w:rsidR="007D4DAA" w:rsidRPr="008C6175">
        <w:rPr>
          <w:b w:val="0"/>
          <w:sz w:val="24"/>
          <w:szCs w:val="24"/>
        </w:rPr>
        <w:t xml:space="preserve">d. </w:t>
      </w:r>
      <w:proofErr w:type="spellStart"/>
      <w:r w:rsidR="007D4DAA" w:rsidRPr="008C6175">
        <w:rPr>
          <w:b w:val="0"/>
          <w:sz w:val="24"/>
          <w:szCs w:val="24"/>
        </w:rPr>
        <w:t>Nr</w:t>
      </w:r>
      <w:proofErr w:type="spellEnd"/>
      <w:r w:rsidR="007D4DAA" w:rsidRPr="008C6175">
        <w:rPr>
          <w:b w:val="0"/>
          <w:sz w:val="24"/>
          <w:szCs w:val="24"/>
        </w:rPr>
        <w:t>.</w:t>
      </w:r>
      <w:r w:rsidR="00B2100E">
        <w:rPr>
          <w:b w:val="0"/>
          <w:sz w:val="24"/>
          <w:szCs w:val="24"/>
        </w:rPr>
        <w:t xml:space="preserve"> T11-</w:t>
      </w:r>
      <w:r w:rsidR="00AF4C47">
        <w:rPr>
          <w:b w:val="0"/>
          <w:sz w:val="24"/>
          <w:szCs w:val="24"/>
        </w:rPr>
        <w:t>405</w:t>
      </w:r>
      <w:bookmarkStart w:id="0" w:name="_GoBack"/>
      <w:bookmarkEnd w:id="0"/>
    </w:p>
    <w:p w:rsidR="008C6175" w:rsidRPr="008C6175" w:rsidRDefault="008C6175" w:rsidP="008C6175">
      <w:pPr>
        <w:jc w:val="center"/>
      </w:pPr>
      <w:r w:rsidRPr="008C6175">
        <w:t>Gargždai</w:t>
      </w:r>
    </w:p>
    <w:p w:rsidR="007D4DAA" w:rsidRPr="008C6175" w:rsidRDefault="007D4DAA" w:rsidP="0088712D">
      <w:pPr>
        <w:ind w:firstLine="993"/>
        <w:jc w:val="both"/>
        <w:rPr>
          <w:szCs w:val="24"/>
        </w:rPr>
      </w:pPr>
    </w:p>
    <w:p w:rsidR="00CA00BC" w:rsidRDefault="00A368B1" w:rsidP="00CA00BC">
      <w:pPr>
        <w:tabs>
          <w:tab w:val="left" w:pos="0"/>
        </w:tabs>
        <w:ind w:firstLine="993"/>
        <w:jc w:val="both"/>
        <w:rPr>
          <w:spacing w:val="40"/>
        </w:rPr>
      </w:pPr>
      <w:r>
        <w:t>Klaipėdos rajono sav</w:t>
      </w:r>
      <w:r w:rsidR="00D30248">
        <w:t xml:space="preserve">ivaldybės taryba, vadovaudamasi </w:t>
      </w:r>
      <w:r>
        <w:t xml:space="preserve">Lietuvos Respublikos </w:t>
      </w:r>
      <w:r w:rsidR="00D30248">
        <w:t xml:space="preserve">vietos savivaldos įstatymo </w:t>
      </w:r>
      <w:r w:rsidR="00986AF2">
        <w:t xml:space="preserve">16 straipsnio 2 dalies 1 punktu, </w:t>
      </w:r>
      <w:r w:rsidR="00DB5280">
        <w:t>18 straipsnio 1 dalimi</w:t>
      </w:r>
      <w:r w:rsidR="00E40FE2">
        <w:t xml:space="preserve"> </w:t>
      </w:r>
      <w:r w:rsidR="00201CFF">
        <w:t>bei</w:t>
      </w:r>
      <w:r w:rsidR="00DB5280">
        <w:t xml:space="preserve"> </w:t>
      </w:r>
      <w:r w:rsidR="004D57C9">
        <w:t xml:space="preserve">atsižvelgdama į </w:t>
      </w:r>
      <w:bookmarkStart w:id="1" w:name="_Hlk499105333"/>
      <w:bookmarkStart w:id="2" w:name="_Hlk499131451"/>
      <w:r w:rsidR="004D57C9" w:rsidRPr="00E44F42">
        <w:t>Klaipėdos rajono savivaldybės tarybos veiklos reglamento nuolatinės komisijos posėdžio</w:t>
      </w:r>
      <w:r w:rsidR="004D57C9">
        <w:t xml:space="preserve"> 2017-</w:t>
      </w:r>
      <w:r w:rsidR="00430B17">
        <w:t>11</w:t>
      </w:r>
      <w:r w:rsidR="004D57C9">
        <w:t>-</w:t>
      </w:r>
      <w:r w:rsidR="00430B17">
        <w:t>02</w:t>
      </w:r>
      <w:r w:rsidR="004D57C9">
        <w:t xml:space="preserve"> protokolą Nr. </w:t>
      </w:r>
      <w:r w:rsidR="004D57C9" w:rsidRPr="00EA26D0">
        <w:t>T31-</w:t>
      </w:r>
      <w:bookmarkEnd w:id="1"/>
      <w:r w:rsidR="00EF0FEC">
        <w:t>19</w:t>
      </w:r>
      <w:bookmarkEnd w:id="2"/>
      <w:r w:rsidR="00201CFF">
        <w:t xml:space="preserve"> ir 2017-12-08 protokolą Nr. T31-20</w:t>
      </w:r>
      <w:r w:rsidR="00CA00BC">
        <w:t>,</w:t>
      </w:r>
      <w:r w:rsidR="00430B17">
        <w:t xml:space="preserve"> </w:t>
      </w:r>
      <w:r>
        <w:rPr>
          <w:spacing w:val="40"/>
        </w:rPr>
        <w:t>nusprendžia:</w:t>
      </w:r>
    </w:p>
    <w:p w:rsidR="00585692" w:rsidRDefault="00CA00BC" w:rsidP="00435B3C">
      <w:pPr>
        <w:tabs>
          <w:tab w:val="left" w:pos="0"/>
        </w:tabs>
        <w:ind w:firstLine="1134"/>
        <w:jc w:val="both"/>
        <w:rPr>
          <w:szCs w:val="24"/>
        </w:rPr>
      </w:pPr>
      <w:r>
        <w:rPr>
          <w:spacing w:val="40"/>
        </w:rPr>
        <w:t>1.</w:t>
      </w:r>
      <w:r w:rsidR="009F46E7">
        <w:rPr>
          <w:szCs w:val="24"/>
        </w:rPr>
        <w:t>P</w:t>
      </w:r>
      <w:r w:rsidR="00CD50FF">
        <w:rPr>
          <w:szCs w:val="24"/>
        </w:rPr>
        <w:t xml:space="preserve">akeisti </w:t>
      </w:r>
      <w:r w:rsidRPr="00D07A9D">
        <w:t>Klaipėdos rajono savival</w:t>
      </w:r>
      <w:r>
        <w:t>dybės tarybos veiklos reglamentą</w:t>
      </w:r>
      <w:r w:rsidRPr="00D07A9D">
        <w:t xml:space="preserve">, patvirtintą </w:t>
      </w:r>
      <w:r w:rsidR="00CD50FF">
        <w:rPr>
          <w:szCs w:val="24"/>
        </w:rPr>
        <w:t>K</w:t>
      </w:r>
      <w:r w:rsidR="00CD50FF" w:rsidRPr="00CD50FF">
        <w:rPr>
          <w:szCs w:val="24"/>
        </w:rPr>
        <w:t xml:space="preserve">laipėdos rajono savivaldybės tarybos </w:t>
      </w:r>
      <w:r w:rsidR="00DE55C8" w:rsidRPr="00DE55C8">
        <w:rPr>
          <w:szCs w:val="24"/>
        </w:rPr>
        <w:t>201</w:t>
      </w:r>
      <w:r w:rsidR="00900747">
        <w:rPr>
          <w:szCs w:val="24"/>
        </w:rPr>
        <w:t>3</w:t>
      </w:r>
      <w:r w:rsidR="00DE55C8">
        <w:rPr>
          <w:szCs w:val="24"/>
        </w:rPr>
        <w:t xml:space="preserve"> m. </w:t>
      </w:r>
      <w:r w:rsidR="00900747">
        <w:rPr>
          <w:szCs w:val="24"/>
        </w:rPr>
        <w:t>sausio</w:t>
      </w:r>
      <w:r w:rsidR="00A1668D">
        <w:rPr>
          <w:szCs w:val="24"/>
        </w:rPr>
        <w:t xml:space="preserve"> 31</w:t>
      </w:r>
      <w:r w:rsidR="00723923">
        <w:rPr>
          <w:szCs w:val="24"/>
        </w:rPr>
        <w:t xml:space="preserve"> d. sprendim</w:t>
      </w:r>
      <w:r>
        <w:rPr>
          <w:szCs w:val="24"/>
        </w:rPr>
        <w:t>u</w:t>
      </w:r>
      <w:r w:rsidR="00DE55C8">
        <w:rPr>
          <w:szCs w:val="24"/>
        </w:rPr>
        <w:t xml:space="preserve"> Nr.</w:t>
      </w:r>
      <w:r>
        <w:rPr>
          <w:szCs w:val="24"/>
        </w:rPr>
        <w:t xml:space="preserve"> </w:t>
      </w:r>
      <w:r w:rsidR="00DE55C8">
        <w:rPr>
          <w:szCs w:val="24"/>
        </w:rPr>
        <w:t>T</w:t>
      </w:r>
      <w:r w:rsidR="00DE55C8" w:rsidRPr="00DE55C8">
        <w:rPr>
          <w:szCs w:val="24"/>
        </w:rPr>
        <w:t>11-</w:t>
      </w:r>
      <w:r w:rsidR="00900747">
        <w:rPr>
          <w:szCs w:val="24"/>
        </w:rPr>
        <w:t>46</w:t>
      </w:r>
      <w:r w:rsidR="00DE55C8" w:rsidRPr="00DE55C8">
        <w:rPr>
          <w:szCs w:val="24"/>
        </w:rPr>
        <w:t xml:space="preserve"> „</w:t>
      </w:r>
      <w:r w:rsidR="00CF172D" w:rsidRPr="00D07A9D">
        <w:t>Dėl</w:t>
      </w:r>
      <w:r w:rsidR="00CF172D" w:rsidRPr="00A37A5A">
        <w:rPr>
          <w:sz w:val="16"/>
          <w:szCs w:val="16"/>
        </w:rPr>
        <w:t xml:space="preserve"> </w:t>
      </w:r>
      <w:r w:rsidR="00CF172D" w:rsidRPr="00D07A9D">
        <w:t>Klaipėdos</w:t>
      </w:r>
      <w:r w:rsidR="00CF172D" w:rsidRPr="00A37A5A">
        <w:rPr>
          <w:sz w:val="16"/>
          <w:szCs w:val="16"/>
        </w:rPr>
        <w:t xml:space="preserve"> </w:t>
      </w:r>
      <w:r w:rsidR="00CF172D" w:rsidRPr="00D07A9D">
        <w:t>rajono</w:t>
      </w:r>
      <w:r w:rsidR="00CF172D" w:rsidRPr="00A37A5A">
        <w:rPr>
          <w:sz w:val="16"/>
          <w:szCs w:val="16"/>
        </w:rPr>
        <w:t xml:space="preserve"> </w:t>
      </w:r>
      <w:r w:rsidR="00CF172D">
        <w:t>savivaldybės</w:t>
      </w:r>
      <w:r w:rsidR="00CF172D" w:rsidRPr="00D07A9D">
        <w:t xml:space="preserve"> tarybos veiklos reglamento patvirtinimo“</w:t>
      </w:r>
      <w:r w:rsidR="00CF172D">
        <w:t xml:space="preserve"> </w:t>
      </w:r>
      <w:r w:rsidR="00CF172D">
        <w:rPr>
          <w:rFonts w:eastAsia="SimSun" w:cs="Mangal"/>
          <w:color w:val="000000"/>
          <w:lang w:eastAsia="zh-CN" w:bidi="hi-IN"/>
        </w:rPr>
        <w:t>(2016</w:t>
      </w:r>
      <w:r w:rsidR="00CF172D" w:rsidRPr="00EA26D0">
        <w:rPr>
          <w:rFonts w:eastAsia="SimSun" w:cs="Mangal"/>
          <w:color w:val="000000"/>
          <w:sz w:val="22"/>
          <w:szCs w:val="22"/>
          <w:lang w:eastAsia="zh-CN" w:bidi="hi-IN"/>
        </w:rPr>
        <w:t xml:space="preserve"> </w:t>
      </w:r>
      <w:r w:rsidR="00CF172D">
        <w:rPr>
          <w:rFonts w:eastAsia="SimSun" w:cs="Mangal"/>
          <w:color w:val="000000"/>
          <w:lang w:eastAsia="zh-CN" w:bidi="hi-IN"/>
        </w:rPr>
        <w:t>m</w:t>
      </w:r>
      <w:r w:rsidR="00CF172D" w:rsidRPr="00EA26D0">
        <w:rPr>
          <w:rFonts w:eastAsia="SimSun" w:cs="Mangal"/>
          <w:color w:val="000000"/>
          <w:lang w:eastAsia="zh-CN" w:bidi="hi-IN"/>
        </w:rPr>
        <w:t>.</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lapkričio</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22</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d.</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redakcija</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Nr.</w:t>
      </w:r>
      <w:r w:rsidR="00CF172D" w:rsidRPr="00EA26D0">
        <w:rPr>
          <w:rFonts w:eastAsia="SimSun" w:cs="Mangal"/>
          <w:color w:val="000000"/>
          <w:sz w:val="22"/>
          <w:szCs w:val="22"/>
          <w:lang w:eastAsia="zh-CN" w:bidi="hi-IN"/>
        </w:rPr>
        <w:t xml:space="preserve"> </w:t>
      </w:r>
      <w:r w:rsidR="00CF172D" w:rsidRPr="00EA26D0">
        <w:rPr>
          <w:rFonts w:eastAsia="SimSun" w:cs="Mangal"/>
          <w:color w:val="000000"/>
          <w:lang w:eastAsia="zh-CN" w:bidi="hi-IN"/>
        </w:rPr>
        <w:t>T11</w:t>
      </w:r>
      <w:r w:rsidR="00CF172D">
        <w:rPr>
          <w:rFonts w:eastAsia="SimSun" w:cs="Mangal"/>
          <w:color w:val="000000"/>
          <w:lang w:eastAsia="zh-CN" w:bidi="hi-IN"/>
        </w:rPr>
        <w:t>-386</w:t>
      </w:r>
      <w:r w:rsidR="00CF172D" w:rsidRPr="005957CC">
        <w:rPr>
          <w:rFonts w:eastAsia="SimSun" w:cs="Mangal"/>
          <w:color w:val="000000"/>
          <w:lang w:eastAsia="zh-CN" w:bidi="hi-IN"/>
        </w:rPr>
        <w:t>)</w:t>
      </w:r>
      <w:r w:rsidR="00DE55C8" w:rsidRPr="00DE55C8">
        <w:rPr>
          <w:szCs w:val="24"/>
        </w:rPr>
        <w:t>“</w:t>
      </w:r>
      <w:r w:rsidR="001655E2">
        <w:rPr>
          <w:szCs w:val="24"/>
        </w:rPr>
        <w:t xml:space="preserve">: </w:t>
      </w:r>
    </w:p>
    <w:p w:rsidR="00585692" w:rsidRDefault="00585692" w:rsidP="00435B3C">
      <w:pPr>
        <w:tabs>
          <w:tab w:val="left" w:pos="0"/>
        </w:tabs>
        <w:ind w:firstLine="1134"/>
        <w:jc w:val="both"/>
        <w:rPr>
          <w:szCs w:val="24"/>
        </w:rPr>
      </w:pPr>
      <w:bookmarkStart w:id="3" w:name="_Hlk499102862"/>
      <w:r w:rsidRPr="00585692">
        <w:rPr>
          <w:szCs w:val="24"/>
          <w:lang w:eastAsia="en-US"/>
        </w:rPr>
        <w:t xml:space="preserve">1.1. Pakeisti </w:t>
      </w:r>
      <w:r>
        <w:rPr>
          <w:szCs w:val="24"/>
          <w:lang w:eastAsia="en-US"/>
        </w:rPr>
        <w:t>91</w:t>
      </w:r>
      <w:r w:rsidRPr="00585692">
        <w:rPr>
          <w:szCs w:val="24"/>
          <w:lang w:eastAsia="en-US"/>
        </w:rPr>
        <w:t xml:space="preserve"> punktą ir išdėstyti jį taip:</w:t>
      </w:r>
    </w:p>
    <w:bookmarkEnd w:id="3"/>
    <w:p w:rsidR="00585692" w:rsidRPr="00070BC3" w:rsidRDefault="00585692" w:rsidP="00435B3C">
      <w:pPr>
        <w:tabs>
          <w:tab w:val="left" w:pos="0"/>
        </w:tabs>
        <w:ind w:firstLine="1134"/>
        <w:jc w:val="both"/>
        <w:rPr>
          <w:color w:val="000000"/>
          <w:szCs w:val="24"/>
          <w:shd w:val="clear" w:color="auto" w:fill="FFFFFF"/>
        </w:rPr>
      </w:pPr>
      <w:r w:rsidRPr="00070BC3">
        <w:rPr>
          <w:color w:val="000000"/>
          <w:szCs w:val="24"/>
          <w:shd w:val="clear" w:color="auto" w:fill="FFFFFF"/>
        </w:rPr>
        <w:t xml:space="preserve">„91. Komitetų darbe patariamojo balso teise, Komiteto pirmininkui, jo pavaduotojui ar Komiteto nariams pakvietus, taip pat prieš Komiteto posėdį užsiregistravus Tarybos ir mero sekretoriate ar Komiteto posėdžio metu užsiregistravus pas posėdžio sekretorių, gali dalyvauti visuomenės atstovai – seniūnaičiai, </w:t>
      </w:r>
      <w:r w:rsidRPr="00070BC3">
        <w:rPr>
          <w:bCs/>
          <w:szCs w:val="24"/>
        </w:rPr>
        <w:t>išplėstinės seniūnaičių sueigos deleguoti atstovai,</w:t>
      </w:r>
      <w:r w:rsidRPr="00070BC3">
        <w:rPr>
          <w:color w:val="000000"/>
          <w:szCs w:val="24"/>
          <w:shd w:val="clear" w:color="auto" w:fill="FFFFFF"/>
        </w:rPr>
        <w:t xml:space="preserve"> ekspertai, valstybės tarnautojai ir kiti suinteresuoti asmenys. Kai Komiteto posėdyje svarstomas su valstybės, tarnybos ar komercine paslaptimi susijęs klausimas, Komitetas gali nuspręsti jį nagrinėti uždarame posėdyje.“</w:t>
      </w:r>
    </w:p>
    <w:p w:rsidR="003062E3" w:rsidRPr="00070BC3" w:rsidRDefault="00E572E5" w:rsidP="004F0711">
      <w:pPr>
        <w:tabs>
          <w:tab w:val="left" w:pos="0"/>
        </w:tabs>
        <w:ind w:firstLine="1134"/>
        <w:jc w:val="both"/>
        <w:rPr>
          <w:color w:val="000000"/>
          <w:shd w:val="clear" w:color="auto" w:fill="FFFFFF"/>
        </w:rPr>
      </w:pPr>
      <w:r w:rsidRPr="00070BC3">
        <w:rPr>
          <w:szCs w:val="24"/>
          <w:lang w:eastAsia="en-US"/>
        </w:rPr>
        <w:t>1.2.</w:t>
      </w:r>
      <w:bookmarkStart w:id="4" w:name="_Hlk499102942"/>
      <w:r w:rsidR="003062E3" w:rsidRPr="00070BC3">
        <w:rPr>
          <w:szCs w:val="24"/>
          <w:lang w:eastAsia="en-US"/>
        </w:rPr>
        <w:t xml:space="preserve"> Pakeisti </w:t>
      </w:r>
      <w:r w:rsidR="00274381" w:rsidRPr="00070BC3">
        <w:rPr>
          <w:szCs w:val="24"/>
          <w:lang w:eastAsia="en-US"/>
        </w:rPr>
        <w:t>109</w:t>
      </w:r>
      <w:r w:rsidR="003062E3" w:rsidRPr="00070BC3">
        <w:rPr>
          <w:szCs w:val="24"/>
          <w:lang w:eastAsia="en-US"/>
        </w:rPr>
        <w:t xml:space="preserve"> punktą ir išdėstyti jį taip:</w:t>
      </w:r>
    </w:p>
    <w:bookmarkEnd w:id="4"/>
    <w:p w:rsidR="003062E3" w:rsidRPr="00070BC3" w:rsidRDefault="003062E3" w:rsidP="00435B3C">
      <w:pPr>
        <w:tabs>
          <w:tab w:val="left" w:pos="0"/>
        </w:tabs>
        <w:ind w:firstLine="1134"/>
        <w:jc w:val="both"/>
        <w:rPr>
          <w:color w:val="000000"/>
          <w:shd w:val="clear" w:color="auto" w:fill="FFFFFF"/>
        </w:rPr>
      </w:pPr>
      <w:r w:rsidRPr="00070BC3">
        <w:rPr>
          <w:color w:val="000000"/>
          <w:shd w:val="clear" w:color="auto" w:fill="FFFFFF"/>
        </w:rPr>
        <w:t xml:space="preserve">„109. Įstatymų nustatytais atvejais ar Tarybos sprendimu gali būti sudaromos ir kitos nuolatinės (tos kadencijos laikotarpiui) ir laikinosios (atskiriems klausimams nagrinėti) komisijos. Tarybos sudaromų komisijų nariais gali būti Tarybos nariai, valstybės tarnautojai, ekspertai, gyvenamųjų vietovių bendruomenių atstovai – seniūnaičiai, </w:t>
      </w:r>
      <w:r w:rsidRPr="00070BC3">
        <w:rPr>
          <w:bCs/>
        </w:rPr>
        <w:t>išplėstinės seniūnaičių sueigos deleguoti atstovai</w:t>
      </w:r>
      <w:r w:rsidRPr="00070BC3">
        <w:rPr>
          <w:color w:val="000000"/>
          <w:shd w:val="clear" w:color="auto" w:fill="FFFFFF"/>
        </w:rPr>
        <w:t xml:space="preserve">, visuomenės atstovai (Lietuvos Respublikoje įregistruotų viešųjų juridinių asmenų, išskyrus valstybės ar savivaldybės institucijas ar įstaigas, įgalioti atstovai), bendruomeninių organizacijų atstovai, kiti savivaldybės gyventojai. Etikos komisijoje ir Antikorupcijos komisijoje seniūnaičiai </w:t>
      </w:r>
      <w:r w:rsidR="001D6B5C" w:rsidRPr="00070BC3">
        <w:rPr>
          <w:color w:val="000000"/>
        </w:rPr>
        <w:t xml:space="preserve">arba seniūnaičiai </w:t>
      </w:r>
      <w:r w:rsidRPr="00070BC3">
        <w:rPr>
          <w:color w:val="000000"/>
          <w:shd w:val="clear" w:color="auto" w:fill="FFFFFF"/>
        </w:rPr>
        <w:t>ir visuomenės atstovai turi sudaryti ne mažiau kaip 1/3 komisijos narių.“</w:t>
      </w:r>
    </w:p>
    <w:p w:rsidR="008E14C1" w:rsidRPr="00070BC3" w:rsidRDefault="008E14C1" w:rsidP="008E14C1">
      <w:pPr>
        <w:tabs>
          <w:tab w:val="left" w:pos="0"/>
        </w:tabs>
        <w:ind w:firstLine="1134"/>
        <w:jc w:val="both"/>
        <w:rPr>
          <w:szCs w:val="24"/>
          <w:lang w:eastAsia="en-US"/>
        </w:rPr>
      </w:pPr>
      <w:r w:rsidRPr="00070BC3">
        <w:rPr>
          <w:szCs w:val="24"/>
          <w:lang w:eastAsia="en-US"/>
        </w:rPr>
        <w:t>1.</w:t>
      </w:r>
      <w:r w:rsidR="004F0711" w:rsidRPr="00070BC3">
        <w:rPr>
          <w:szCs w:val="24"/>
          <w:lang w:eastAsia="en-US"/>
        </w:rPr>
        <w:t>3</w:t>
      </w:r>
      <w:r w:rsidRPr="00070BC3">
        <w:rPr>
          <w:szCs w:val="24"/>
          <w:lang w:eastAsia="en-US"/>
        </w:rPr>
        <w:t>. Pakeisti 160 punktą ir išdėstyti jį taip:</w:t>
      </w:r>
    </w:p>
    <w:p w:rsidR="0065576F" w:rsidRPr="00070BC3" w:rsidRDefault="008E14C1" w:rsidP="00435B3C">
      <w:pPr>
        <w:tabs>
          <w:tab w:val="left" w:pos="0"/>
        </w:tabs>
        <w:ind w:firstLine="1134"/>
        <w:jc w:val="both"/>
        <w:rPr>
          <w:szCs w:val="24"/>
          <w:lang w:eastAsia="en-US"/>
        </w:rPr>
      </w:pPr>
      <w:r w:rsidRPr="00070BC3">
        <w:rPr>
          <w:szCs w:val="24"/>
          <w:lang w:eastAsia="en-US"/>
        </w:rPr>
        <w:t>„160. Taryba Biudžeto sandaros įstatymo nustatyta tvarka tvirtina savivaldybės biudžetą, prireikus jį tikslina. Gautos viršplaninės lėšos skirstomos, tvirtinant sekančių metų savivaldybės biudžetą.“</w:t>
      </w:r>
    </w:p>
    <w:p w:rsidR="00274381" w:rsidRPr="00070BC3" w:rsidRDefault="00274381" w:rsidP="00435B3C">
      <w:pPr>
        <w:tabs>
          <w:tab w:val="left" w:pos="0"/>
        </w:tabs>
        <w:ind w:firstLine="1134"/>
        <w:jc w:val="both"/>
        <w:rPr>
          <w:szCs w:val="24"/>
          <w:lang w:eastAsia="en-US"/>
        </w:rPr>
      </w:pPr>
      <w:r w:rsidRPr="00070BC3">
        <w:rPr>
          <w:szCs w:val="24"/>
          <w:lang w:eastAsia="en-US"/>
        </w:rPr>
        <w:t>1.</w:t>
      </w:r>
      <w:r w:rsidR="004F0711" w:rsidRPr="00070BC3">
        <w:rPr>
          <w:szCs w:val="24"/>
          <w:lang w:eastAsia="en-US"/>
        </w:rPr>
        <w:t>4</w:t>
      </w:r>
      <w:r w:rsidRPr="00070BC3">
        <w:rPr>
          <w:szCs w:val="24"/>
          <w:lang w:eastAsia="en-US"/>
        </w:rPr>
        <w:t xml:space="preserve">. </w:t>
      </w:r>
      <w:bookmarkStart w:id="5" w:name="_Hlk499104619"/>
      <w:r w:rsidRPr="00070BC3">
        <w:rPr>
          <w:szCs w:val="24"/>
          <w:lang w:eastAsia="en-US"/>
        </w:rPr>
        <w:t>Pakeisti 163 punktą ir išdėstyti jį taip:</w:t>
      </w:r>
    </w:p>
    <w:p w:rsidR="00154AF4" w:rsidRPr="00070BC3" w:rsidRDefault="00154AF4" w:rsidP="00154AF4">
      <w:pPr>
        <w:shd w:val="clear" w:color="auto" w:fill="FFFFFF"/>
        <w:ind w:firstLine="1134"/>
        <w:jc w:val="both"/>
      </w:pPr>
      <w:r w:rsidRPr="00070BC3">
        <w:rPr>
          <w:color w:val="000000"/>
          <w:shd w:val="clear" w:color="auto" w:fill="FFFFFF"/>
        </w:rPr>
        <w:t>„163.</w:t>
      </w:r>
      <w:r w:rsidRPr="00070BC3">
        <w:t xml:space="preserve"> Parengtas biudžeto projektas teikiamas susipažinti ir svarstyti Tarybos Komitetams. </w:t>
      </w:r>
      <w:r w:rsidRPr="00070BC3">
        <w:rPr>
          <w:color w:val="000000"/>
          <w:shd w:val="clear" w:color="auto" w:fill="FFFFFF"/>
        </w:rPr>
        <w:t xml:space="preserve">Susipažinimui ir siūlymų teikimui skiriama ne daugiau kaip 10 dienų. </w:t>
      </w:r>
      <w:r w:rsidRPr="00070BC3">
        <w:t>Administracijos direktorius, gavęs Tarybos Komitetų pastabas, siūlymus, rekomendacijas koreguoja biudžeto projektą ir</w:t>
      </w:r>
      <w:r w:rsidRPr="00070BC3">
        <w:rPr>
          <w:color w:val="000000"/>
          <w:shd w:val="clear" w:color="auto" w:fill="FFFFFF"/>
        </w:rPr>
        <w:t xml:space="preserve"> sudaro sąlygas jį svarstyti savivaldybės gyventojams, paskelbiant biudžeto projektą Savivaldybės interneto svetainėje. Informacija, kad parengtas biudžeto projektas bei galimybės su juo susipažinti interneto </w:t>
      </w:r>
      <w:r w:rsidRPr="00070BC3">
        <w:rPr>
          <w:color w:val="000000"/>
          <w:shd w:val="clear" w:color="auto" w:fill="FFFFFF"/>
        </w:rPr>
        <w:lastRenderedPageBreak/>
        <w:t>svetainėje paskelbiama vietinėje spaudoje. Susipažinimui ir siūlymų teikimui skiriama ne mažiau kaip 10 dienų.“</w:t>
      </w:r>
    </w:p>
    <w:p w:rsidR="00154AF4" w:rsidRPr="00070BC3" w:rsidRDefault="00154AF4" w:rsidP="00154AF4">
      <w:pPr>
        <w:ind w:firstLine="1134"/>
        <w:jc w:val="both"/>
      </w:pPr>
      <w:r w:rsidRPr="00070BC3">
        <w:rPr>
          <w:lang w:eastAsia="en-US"/>
        </w:rPr>
        <w:t xml:space="preserve">Apie papildomas ir planą viršijančias Savivaldybės biudžeto pajamas </w:t>
      </w:r>
      <w:r w:rsidRPr="00070BC3">
        <w:rPr>
          <w:bCs/>
        </w:rPr>
        <w:t>ir kitų piniginių lėšų paskirstymą, tikslinės paskirties ir specializuotų fondų sudarymą ir naudojimą</w:t>
      </w:r>
      <w:r w:rsidRPr="00070BC3">
        <w:rPr>
          <w:lang w:eastAsia="en-US"/>
        </w:rPr>
        <w:t xml:space="preserve"> Savivaldybės administracijos direktorius informuoja seniūnus, kurie </w:t>
      </w:r>
      <w:r w:rsidRPr="00070BC3">
        <w:t>Klaipėdos rajono savivaldybės seniūnijų išplėstinės seniūnaičių sueigos nuostatų tvarka organizuoja išplėstinę seniūnaičių sueigą.</w:t>
      </w:r>
    </w:p>
    <w:p w:rsidR="00154AF4" w:rsidRPr="00070BC3" w:rsidRDefault="00154AF4" w:rsidP="00154AF4">
      <w:pPr>
        <w:tabs>
          <w:tab w:val="left" w:pos="0"/>
        </w:tabs>
        <w:ind w:firstLine="1134"/>
        <w:jc w:val="both"/>
        <w:rPr>
          <w:bCs/>
        </w:rPr>
      </w:pPr>
      <w:r w:rsidRPr="00070BC3">
        <w:rPr>
          <w:bCs/>
        </w:rPr>
        <w:t>Meras, gavęs</w:t>
      </w:r>
      <w:r w:rsidRPr="00070BC3">
        <w:rPr>
          <w:lang w:eastAsia="en-US"/>
        </w:rPr>
        <w:t xml:space="preserve"> išplėstinės seniūnaičių sueigos sprendimus dėl papildomų ir planą viršijančių savivaldybės biudžeto pajamų </w:t>
      </w:r>
      <w:r w:rsidRPr="00070BC3">
        <w:rPr>
          <w:bCs/>
        </w:rPr>
        <w:t xml:space="preserve">ir kitų piniginių lėšų paskirstymo, tikslinės paskirties ir specializuotų fondų sudarymo ir naudojimo priėmimo klausimų (toliau - </w:t>
      </w:r>
      <w:r w:rsidRPr="00070BC3">
        <w:rPr>
          <w:lang w:eastAsia="en-US"/>
        </w:rPr>
        <w:t>išplėstinės seniūnaičių sueigos sprendimai)</w:t>
      </w:r>
      <w:r w:rsidRPr="00070BC3">
        <w:rPr>
          <w:bCs/>
        </w:rPr>
        <w:t>, teikia juos svarstyti Klaipėdos rajono savivaldybės strateginei planavimo komisijai, kuri sprendimus svarsto atsižvelgdama į Klaipėdos rajono savivaldybės tarybos patvirtintą strateginį veiklos planą</w:t>
      </w:r>
      <w:r w:rsidRPr="00070BC3">
        <w:rPr>
          <w:lang w:eastAsia="en-US"/>
        </w:rPr>
        <w:t xml:space="preserve">. Komisijai pritarus išplėstinės seniūnaičių sueigos sprendimams, rengiamas sprendimo projektas dėl papildomų ir planą viršijančių savivaldybės biudžeto pajamų </w:t>
      </w:r>
      <w:r w:rsidRPr="00070BC3">
        <w:rPr>
          <w:bCs/>
        </w:rPr>
        <w:t>ir kitų piniginių lėšų paskirstymo, tikslinės paskirties ir specializuotų fondų sudarymo ir naudojimo. Sprendimo projektas rengiamas</w:t>
      </w:r>
      <w:r w:rsidRPr="00070BC3">
        <w:rPr>
          <w:lang w:eastAsia="en-US"/>
        </w:rPr>
        <w:t xml:space="preserve"> Savivaldybės biudžeto projekto rengimo tvarka, kuri nustatyta šiame skyriuje. Apie išplėstinės seniūnaičių sueigos sprendimus, kuriems nebuvo pritarta, motyvuotai atsakoma sprendimus pateikusioms išplėstinių seniūnaičių sueigoms.</w:t>
      </w:r>
    </w:p>
    <w:bookmarkEnd w:id="5"/>
    <w:p w:rsidR="004F0711" w:rsidRPr="00201CFF" w:rsidRDefault="004F0711" w:rsidP="004F0711">
      <w:pPr>
        <w:tabs>
          <w:tab w:val="left" w:pos="0"/>
        </w:tabs>
        <w:ind w:firstLine="1134"/>
        <w:jc w:val="both"/>
        <w:rPr>
          <w:szCs w:val="24"/>
          <w:lang w:eastAsia="en-US"/>
        </w:rPr>
      </w:pPr>
      <w:r w:rsidRPr="00201CFF">
        <w:rPr>
          <w:szCs w:val="24"/>
          <w:lang w:eastAsia="en-US"/>
        </w:rPr>
        <w:t>1.5. Papildyti XXII skyriumi ir išdėstyti jį taip:</w:t>
      </w:r>
    </w:p>
    <w:p w:rsidR="00951EC7" w:rsidRPr="00201CFF" w:rsidRDefault="00951EC7" w:rsidP="004F0711">
      <w:pPr>
        <w:tabs>
          <w:tab w:val="left" w:pos="0"/>
        </w:tabs>
        <w:ind w:firstLine="1134"/>
        <w:jc w:val="both"/>
        <w:rPr>
          <w:szCs w:val="24"/>
          <w:lang w:eastAsia="en-US"/>
        </w:rPr>
      </w:pPr>
    </w:p>
    <w:p w:rsidR="004F0711" w:rsidRPr="00201CFF" w:rsidRDefault="004F0711" w:rsidP="004F0711">
      <w:pPr>
        <w:jc w:val="center"/>
        <w:rPr>
          <w:b/>
        </w:rPr>
      </w:pPr>
      <w:r w:rsidRPr="00201CFF">
        <w:rPr>
          <w:b/>
        </w:rPr>
        <w:t>„XXII. SENIŪNAIČIŲ</w:t>
      </w:r>
      <w:r w:rsidRPr="00201CFF">
        <w:rPr>
          <w:b/>
          <w:color w:val="000000"/>
          <w:shd w:val="clear" w:color="auto" w:fill="FFFFFF"/>
        </w:rPr>
        <w:t xml:space="preserve"> SUEIGOS IR IŠPLĖSTINĖS SENIŪNAIČIŲ SUEIGOS SPRENDIMŲ VERTINIMAS</w:t>
      </w:r>
    </w:p>
    <w:p w:rsidR="00154AF4" w:rsidRPr="00201CFF" w:rsidRDefault="00154AF4" w:rsidP="00154AF4">
      <w:pPr>
        <w:jc w:val="center"/>
        <w:rPr>
          <w:b/>
        </w:rPr>
      </w:pPr>
    </w:p>
    <w:p w:rsidR="001811AC" w:rsidRPr="00070BC3" w:rsidRDefault="001811AC" w:rsidP="001811AC">
      <w:pPr>
        <w:ind w:firstLine="1134"/>
        <w:jc w:val="both"/>
      </w:pPr>
      <w:r w:rsidRPr="00070BC3">
        <w:t>189. Seniūnaičių sueigos ir išplėstinės seniūnaičių sueigos sprendimai yra rekomendaciniai.</w:t>
      </w:r>
    </w:p>
    <w:p w:rsidR="001811AC" w:rsidRPr="00070BC3" w:rsidRDefault="001811AC" w:rsidP="001811AC">
      <w:pPr>
        <w:ind w:firstLine="1134"/>
        <w:jc w:val="both"/>
        <w:rPr>
          <w:color w:val="000000"/>
          <w:shd w:val="clear" w:color="auto" w:fill="FFFFFF"/>
        </w:rPr>
      </w:pPr>
      <w:r w:rsidRPr="00070BC3">
        <w:t>190. Seniūnaičių sueigos sprendimai pateikiami Merui. Meras, gavęs seniūnaičių</w:t>
      </w:r>
      <w:r w:rsidRPr="00070BC3">
        <w:rPr>
          <w:color w:val="000000"/>
          <w:shd w:val="clear" w:color="auto" w:fill="FFFFFF"/>
        </w:rPr>
        <w:t xml:space="preserve"> sueigos sprendimus, juos įvertinimui teikia atitinkamai Savivaldybės institucijai:</w:t>
      </w:r>
    </w:p>
    <w:p w:rsidR="001811AC" w:rsidRPr="00070BC3" w:rsidRDefault="001811AC" w:rsidP="001811AC">
      <w:pPr>
        <w:ind w:firstLine="1134"/>
        <w:jc w:val="both"/>
        <w:rPr>
          <w:caps/>
        </w:rPr>
      </w:pPr>
      <w:r w:rsidRPr="00070BC3">
        <w:rPr>
          <w:color w:val="000000"/>
        </w:rPr>
        <w:t>Administracijos direktoriui - jeigu seniūnaičių sueigos sprendimų vertinimas yra Savivaldybės administracijos direktorius kompetencija.</w:t>
      </w:r>
    </w:p>
    <w:p w:rsidR="001811AC" w:rsidRPr="00070BC3" w:rsidRDefault="001811AC" w:rsidP="001811AC">
      <w:pPr>
        <w:ind w:firstLine="1134"/>
        <w:jc w:val="both"/>
        <w:rPr>
          <w:color w:val="000000"/>
        </w:rPr>
      </w:pPr>
      <w:r w:rsidRPr="00070BC3">
        <w:rPr>
          <w:color w:val="000000"/>
        </w:rPr>
        <w:t>Savivaldybės tarybai - jeigu seniūnaičių sueigos sprendimų vertinimas yra Savivaldybės tarybos kompetencija.</w:t>
      </w:r>
    </w:p>
    <w:p w:rsidR="001811AC" w:rsidRPr="00070BC3" w:rsidRDefault="001811AC" w:rsidP="001811AC">
      <w:pPr>
        <w:ind w:firstLine="1134"/>
        <w:jc w:val="both"/>
      </w:pPr>
      <w:r w:rsidRPr="00070BC3">
        <w:t xml:space="preserve">191. Administracijos direktorius vertina ir </w:t>
      </w:r>
      <w:r w:rsidRPr="00070BC3">
        <w:rPr>
          <w:color w:val="000000"/>
        </w:rPr>
        <w:t xml:space="preserve">priima dėl jų motyvuotą sprendimą ne vėliau kaip per 20 darbo dienų nuo seniūnaičių sueigos sprendimo gavimo dienos. </w:t>
      </w:r>
    </w:p>
    <w:p w:rsidR="001811AC" w:rsidRPr="00070BC3" w:rsidRDefault="001811AC" w:rsidP="001811AC">
      <w:pPr>
        <w:ind w:firstLine="1134"/>
        <w:jc w:val="both"/>
      </w:pPr>
      <w:r w:rsidRPr="00070BC3">
        <w:t xml:space="preserve">Administracijos direktorius </w:t>
      </w:r>
      <w:r w:rsidRPr="00070BC3">
        <w:rPr>
          <w:color w:val="000000"/>
        </w:rPr>
        <w:t>savivaldybės interneto svetainėje ir atitinkamų seniūnijų skelbimų lentose</w:t>
      </w:r>
      <w:r w:rsidRPr="00070BC3">
        <w:t xml:space="preserve"> skelbia savo sprendimus dėl </w:t>
      </w:r>
      <w:r w:rsidRPr="00070BC3">
        <w:rPr>
          <w:color w:val="000000"/>
          <w:shd w:val="clear" w:color="auto" w:fill="FFFFFF"/>
        </w:rPr>
        <w:t>seniūnaičių sueigos sprendimų.</w:t>
      </w:r>
    </w:p>
    <w:p w:rsidR="001811AC" w:rsidRPr="00070BC3" w:rsidRDefault="001811AC" w:rsidP="001811AC">
      <w:pPr>
        <w:suppressAutoHyphens/>
        <w:ind w:firstLine="1134"/>
        <w:jc w:val="both"/>
      </w:pPr>
      <w:r w:rsidRPr="00070BC3">
        <w:rPr>
          <w:color w:val="000000"/>
        </w:rPr>
        <w:t xml:space="preserve">192. Savivaldybės tarybos kompetencijai pateikti seniūnaičių sueigos sprendimai pirmiausia apsvarstomi Komitetuose. </w:t>
      </w:r>
      <w:r w:rsidRPr="00070BC3">
        <w:t xml:space="preserve">Komitetas, kurio veiklos krypčiai priklauso pateiktas </w:t>
      </w:r>
      <w:r w:rsidRPr="00070BC3">
        <w:rPr>
          <w:color w:val="000000"/>
        </w:rPr>
        <w:t xml:space="preserve">seniūnaičių sueigos sprendimas, pateikia motyvuotą siūlymą Tarybai. Taryba, artimiausiame posėdyje įvertinusi siūlymus, priima motyvuotą sprendimą. Priimti sprendimai skelbiami savivaldybės interneto svetainėje ir atitinkamų seniūnijų skelbimų lentos. Komitetų ir Tarybos posėdžiuose seniūnaičių sueigos sprendimus pristato </w:t>
      </w:r>
      <w:r w:rsidRPr="00070BC3">
        <w:t xml:space="preserve">Savivaldybės administracijos skyrius kurio veiklos krypčiai priklauso pateiktas </w:t>
      </w:r>
      <w:r w:rsidRPr="00070BC3">
        <w:rPr>
          <w:color w:val="000000"/>
        </w:rPr>
        <w:t>seniūnaičių sueigos sprendimas</w:t>
      </w:r>
      <w:r w:rsidRPr="00070BC3">
        <w:t>.</w:t>
      </w:r>
    </w:p>
    <w:p w:rsidR="001811AC" w:rsidRPr="00070BC3" w:rsidRDefault="001811AC" w:rsidP="001811AC">
      <w:pPr>
        <w:suppressAutoHyphens/>
        <w:ind w:firstLine="1134"/>
        <w:jc w:val="both"/>
      </w:pPr>
      <w:r w:rsidRPr="00070BC3">
        <w:t xml:space="preserve">193. Išplėstinės seniūnaičių sueigos sprendimai pateikiami Merui. Meras, gavęs </w:t>
      </w:r>
      <w:r w:rsidRPr="00070BC3">
        <w:rPr>
          <w:color w:val="000000"/>
          <w:shd w:val="clear" w:color="auto" w:fill="FFFFFF"/>
        </w:rPr>
        <w:t>išplėstinės seniūnaičių sueigos sprendimus, juos įvertinimui teikia atitinkamai Savivaldybės institucijai:</w:t>
      </w:r>
    </w:p>
    <w:p w:rsidR="001811AC" w:rsidRPr="00070BC3" w:rsidRDefault="001811AC" w:rsidP="001811AC">
      <w:pPr>
        <w:ind w:firstLine="1134"/>
        <w:jc w:val="both"/>
        <w:rPr>
          <w:caps/>
        </w:rPr>
      </w:pPr>
      <w:r w:rsidRPr="00070BC3">
        <w:rPr>
          <w:color w:val="000000"/>
        </w:rPr>
        <w:t xml:space="preserve">Administracijos direktoriui - jeigu </w:t>
      </w:r>
      <w:r w:rsidRPr="00070BC3">
        <w:rPr>
          <w:color w:val="000000"/>
          <w:shd w:val="clear" w:color="auto" w:fill="FFFFFF"/>
        </w:rPr>
        <w:t>išplėstinės seniūnaičių sueigos</w:t>
      </w:r>
      <w:r w:rsidRPr="00070BC3">
        <w:rPr>
          <w:color w:val="000000"/>
        </w:rPr>
        <w:t xml:space="preserve"> sprendimų vertinimas yra Savivaldybės administracijos direktorius kompetencija.</w:t>
      </w:r>
    </w:p>
    <w:p w:rsidR="001811AC" w:rsidRPr="00070BC3" w:rsidRDefault="001811AC" w:rsidP="001811AC">
      <w:pPr>
        <w:ind w:firstLine="1134"/>
        <w:jc w:val="both"/>
        <w:rPr>
          <w:color w:val="000000"/>
        </w:rPr>
      </w:pPr>
      <w:r w:rsidRPr="00070BC3">
        <w:rPr>
          <w:color w:val="000000"/>
        </w:rPr>
        <w:t xml:space="preserve">Savivaldybės tarybai - jeigu </w:t>
      </w:r>
      <w:r w:rsidRPr="00070BC3">
        <w:rPr>
          <w:color w:val="000000"/>
          <w:shd w:val="clear" w:color="auto" w:fill="FFFFFF"/>
        </w:rPr>
        <w:t>išplėstinės seniūnaičių sueigos</w:t>
      </w:r>
      <w:r w:rsidRPr="00070BC3">
        <w:rPr>
          <w:color w:val="000000"/>
        </w:rPr>
        <w:t xml:space="preserve"> sprendimų vertinimas yra Savivaldybės tarybos kompetencija.</w:t>
      </w:r>
    </w:p>
    <w:p w:rsidR="001811AC" w:rsidRPr="00070BC3" w:rsidRDefault="001811AC" w:rsidP="001811AC">
      <w:pPr>
        <w:ind w:firstLine="1134"/>
        <w:jc w:val="both"/>
        <w:rPr>
          <w:color w:val="000000"/>
          <w:shd w:val="clear" w:color="auto" w:fill="FFFFFF"/>
        </w:rPr>
      </w:pPr>
      <w:r w:rsidRPr="00070BC3">
        <w:t xml:space="preserve">194. Administracijos direktorius </w:t>
      </w:r>
      <w:r w:rsidRPr="00070BC3">
        <w:rPr>
          <w:color w:val="000000"/>
        </w:rPr>
        <w:t>sprendimus</w:t>
      </w:r>
      <w:r w:rsidRPr="00070BC3">
        <w:t xml:space="preserve"> vertina</w:t>
      </w:r>
      <w:r w:rsidRPr="00070BC3">
        <w:rPr>
          <w:color w:val="000000"/>
        </w:rPr>
        <w:t xml:space="preserve"> ne vėliau kaip per 20 darbo dienų nuo </w:t>
      </w:r>
      <w:r w:rsidRPr="00070BC3">
        <w:rPr>
          <w:color w:val="000000"/>
          <w:shd w:val="clear" w:color="auto" w:fill="FFFFFF"/>
        </w:rPr>
        <w:t xml:space="preserve">išplėstinės seniūnaičių sueigos </w:t>
      </w:r>
      <w:r w:rsidRPr="00070BC3">
        <w:rPr>
          <w:color w:val="000000"/>
        </w:rPr>
        <w:t xml:space="preserve">sprendimo gavimo dienos. </w:t>
      </w:r>
      <w:r w:rsidRPr="00070BC3">
        <w:t xml:space="preserve">Administracijos direktorius </w:t>
      </w:r>
      <w:r w:rsidRPr="00070BC3">
        <w:rPr>
          <w:color w:val="000000"/>
        </w:rPr>
        <w:t>savivaldybės interneto svetainėje ir atitinkamų seniūnijų skelbimų lentose</w:t>
      </w:r>
      <w:r w:rsidRPr="00070BC3">
        <w:t xml:space="preserve"> skelbia savo vertinimus </w:t>
      </w:r>
      <w:r w:rsidRPr="00070BC3">
        <w:lastRenderedPageBreak/>
        <w:t xml:space="preserve">dėl </w:t>
      </w:r>
      <w:r w:rsidRPr="00070BC3">
        <w:rPr>
          <w:color w:val="000000"/>
          <w:shd w:val="clear" w:color="auto" w:fill="FFFFFF"/>
        </w:rPr>
        <w:t>išplėstinės seniūnaičių sueigos sprendimų, nurodant vertinimo motyvus ir numatomus veiksmus, jeigu tokių veiksmų bus imtasi.</w:t>
      </w:r>
    </w:p>
    <w:p w:rsidR="001811AC" w:rsidRPr="00070BC3" w:rsidRDefault="001811AC" w:rsidP="001811AC">
      <w:pPr>
        <w:suppressAutoHyphens/>
        <w:ind w:firstLine="1134"/>
        <w:jc w:val="both"/>
        <w:rPr>
          <w:color w:val="000000"/>
        </w:rPr>
      </w:pPr>
      <w:r w:rsidRPr="00070BC3">
        <w:rPr>
          <w:color w:val="000000"/>
        </w:rPr>
        <w:t xml:space="preserve">195. Savivaldybės tarybos kompetencijai pateikti  išplėstinės seniūnaičių sueigos sprendimai pirmiausia apsvarstomi Komitetuose. </w:t>
      </w:r>
      <w:r w:rsidRPr="00070BC3">
        <w:t xml:space="preserve">Komitetas, kurio veiklos krypčiai priklauso pateiktas </w:t>
      </w:r>
      <w:r w:rsidRPr="00070BC3">
        <w:rPr>
          <w:color w:val="000000"/>
        </w:rPr>
        <w:t xml:space="preserve">seniūnaičių sueigos sprendimas, pateikia motyvuotą siūlymą Tarybai. Taryba vertina sprendimus ir siūlymus artimiausiame posėdyje, bet vėliau kaip per 20 darbo dienų nuo </w:t>
      </w:r>
      <w:r w:rsidRPr="00070BC3">
        <w:rPr>
          <w:color w:val="000000"/>
          <w:shd w:val="clear" w:color="auto" w:fill="FFFFFF"/>
        </w:rPr>
        <w:t xml:space="preserve">išplėstinės seniūnaičių sueigos </w:t>
      </w:r>
      <w:r w:rsidRPr="00070BC3">
        <w:rPr>
          <w:color w:val="000000"/>
        </w:rPr>
        <w:t>sprendimo gavimo dienos. Vertinimai,</w:t>
      </w:r>
      <w:r w:rsidRPr="00070BC3">
        <w:rPr>
          <w:color w:val="000000"/>
          <w:shd w:val="clear" w:color="auto" w:fill="FFFFFF"/>
        </w:rPr>
        <w:t xml:space="preserve"> nurodant vertinimo motyvus ir numatomus veiksmus, jeigu tokių veiksmų bus imtasi, skelbiami </w:t>
      </w:r>
      <w:r w:rsidRPr="00070BC3">
        <w:rPr>
          <w:color w:val="000000"/>
        </w:rPr>
        <w:t xml:space="preserve">Savivaldybės interneto svetainėje ir atitinkamų seniūnijų skelbimų lentose. Komitetų ir Tarybos posėdžiuose seniūnaičių sueigos sprendimus pristato </w:t>
      </w:r>
      <w:r w:rsidRPr="00070BC3">
        <w:t xml:space="preserve">Savivaldybės administracijos skyrius kurio veiklos krypčiai priklauso pateiktas išplėstinės </w:t>
      </w:r>
      <w:r w:rsidRPr="00070BC3">
        <w:rPr>
          <w:color w:val="000000"/>
        </w:rPr>
        <w:t>seniūnaičių sueigos sprendimas</w:t>
      </w:r>
      <w:r w:rsidR="009B7CF3" w:rsidRPr="00070BC3">
        <w:rPr>
          <w:color w:val="000000"/>
        </w:rPr>
        <w:t>.“</w:t>
      </w:r>
    </w:p>
    <w:p w:rsidR="001E258E" w:rsidRDefault="001E258E" w:rsidP="00435B3C">
      <w:pPr>
        <w:spacing w:line="276" w:lineRule="auto"/>
        <w:ind w:firstLine="1134"/>
        <w:jc w:val="both"/>
        <w:rPr>
          <w:szCs w:val="24"/>
          <w:lang w:eastAsia="en-US"/>
        </w:rPr>
      </w:pPr>
      <w:r w:rsidRPr="00201CFF">
        <w:rPr>
          <w:szCs w:val="24"/>
          <w:lang w:eastAsia="en-US"/>
        </w:rPr>
        <w:t>2. Skelbti šį sprendimą Teisės aktų registre.</w:t>
      </w:r>
    </w:p>
    <w:p w:rsidR="00201CFF" w:rsidRPr="00201CFF" w:rsidRDefault="00201CFF" w:rsidP="00435B3C">
      <w:pPr>
        <w:spacing w:line="276" w:lineRule="auto"/>
        <w:ind w:firstLine="1134"/>
        <w:jc w:val="both"/>
        <w:rPr>
          <w:bCs/>
          <w:szCs w:val="24"/>
        </w:rPr>
      </w:pPr>
      <w:r>
        <w:rPr>
          <w:bCs/>
          <w:szCs w:val="24"/>
        </w:rPr>
        <w:t>3.</w:t>
      </w:r>
      <w:r w:rsidRPr="00201CFF">
        <w:t xml:space="preserve"> </w:t>
      </w:r>
      <w:r w:rsidRPr="00D07A9D">
        <w:t>Nustatyti, kad šis sprendimas įsigalioja nuo 201</w:t>
      </w:r>
      <w:r>
        <w:t>8</w:t>
      </w:r>
      <w:r w:rsidRPr="00D07A9D">
        <w:t xml:space="preserve"> m. sausio 1 d.</w:t>
      </w:r>
    </w:p>
    <w:p w:rsidR="001F44B3" w:rsidRPr="00201CFF" w:rsidRDefault="001F44B3" w:rsidP="001F4A35">
      <w:pPr>
        <w:jc w:val="both"/>
      </w:pPr>
    </w:p>
    <w:p w:rsidR="004743D0" w:rsidRDefault="004743D0" w:rsidP="00432A07">
      <w:pPr>
        <w:jc w:val="both"/>
      </w:pPr>
    </w:p>
    <w:p w:rsidR="007142BF" w:rsidRDefault="007142BF" w:rsidP="00432A07">
      <w:pPr>
        <w:jc w:val="both"/>
      </w:pPr>
    </w:p>
    <w:p w:rsidR="007142BF" w:rsidRDefault="007142BF" w:rsidP="00432A07">
      <w:pPr>
        <w:jc w:val="both"/>
      </w:pPr>
    </w:p>
    <w:p w:rsidR="007D4DAA" w:rsidRDefault="00DB5280" w:rsidP="00432A07">
      <w:pPr>
        <w:jc w:val="both"/>
      </w:pPr>
      <w:r w:rsidRPr="00201CFF">
        <w:t>Savivaldybės m</w:t>
      </w:r>
      <w:r w:rsidR="005E4B2A" w:rsidRPr="00201CFF">
        <w:t>eras</w:t>
      </w:r>
      <w:r w:rsidR="007D4DAA">
        <w:t xml:space="preserve">                             </w:t>
      </w:r>
      <w:r w:rsidR="00432A07">
        <w:t xml:space="preserve">     </w:t>
      </w:r>
      <w:r w:rsidR="007D4DAA">
        <w:t xml:space="preserve">                    </w:t>
      </w:r>
      <w:r>
        <w:t xml:space="preserve">                            </w:t>
      </w:r>
      <w:r w:rsidR="001F44B3">
        <w:t xml:space="preserve">     </w:t>
      </w:r>
      <w:r>
        <w:t xml:space="preserve">     </w:t>
      </w:r>
      <w:r w:rsidR="007142BF" w:rsidRPr="007674F1">
        <w:t>Vaclovas Dačkauskas</w:t>
      </w:r>
    </w:p>
    <w:p w:rsidR="007F3265" w:rsidRDefault="007F3265" w:rsidP="007F3265">
      <w:pPr>
        <w:rPr>
          <w:color w:val="000000"/>
          <w:szCs w:val="24"/>
        </w:rPr>
      </w:pPr>
    </w:p>
    <w:p w:rsidR="00D50607" w:rsidRDefault="00D50607" w:rsidP="007F3265">
      <w:pPr>
        <w:rPr>
          <w:color w:val="000000"/>
          <w:szCs w:val="24"/>
        </w:rPr>
      </w:pPr>
    </w:p>
    <w:p w:rsidR="004F0711" w:rsidRDefault="004F071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Default="00AB4BF1" w:rsidP="007F3265">
      <w:pPr>
        <w:rPr>
          <w:caps/>
        </w:rPr>
      </w:pPr>
    </w:p>
    <w:p w:rsidR="00AB4BF1" w:rsidRPr="004743D0" w:rsidRDefault="00AB4BF1" w:rsidP="007F3265">
      <w:pPr>
        <w:rPr>
          <w:szCs w:val="24"/>
        </w:rPr>
      </w:pPr>
    </w:p>
    <w:sectPr w:rsidR="00AB4BF1" w:rsidRPr="004743D0" w:rsidSect="000934E2">
      <w:headerReference w:type="default" r:id="rId9"/>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257" w:rsidRDefault="00A75257">
      <w:r>
        <w:separator/>
      </w:r>
    </w:p>
  </w:endnote>
  <w:endnote w:type="continuationSeparator" w:id="0">
    <w:p w:rsidR="00A75257" w:rsidRDefault="00A7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HelveticaL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257" w:rsidRDefault="00A75257">
      <w:r>
        <w:separator/>
      </w:r>
    </w:p>
  </w:footnote>
  <w:footnote w:type="continuationSeparator" w:id="0">
    <w:p w:rsidR="00A75257" w:rsidRDefault="00A7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D0" w:rsidRDefault="004743D0">
    <w:pPr>
      <w:pStyle w:val="Antrats"/>
      <w:jc w:val="center"/>
    </w:pPr>
    <w:r>
      <w:fldChar w:fldCharType="begin"/>
    </w:r>
    <w:r>
      <w:instrText>PAGE   \* MERGEFORMAT</w:instrText>
    </w:r>
    <w:r>
      <w:fldChar w:fldCharType="separate"/>
    </w:r>
    <w:r w:rsidR="00AF4C47">
      <w:rPr>
        <w:noProof/>
      </w:rPr>
      <w:t>2</w:t>
    </w:r>
    <w:r>
      <w:fldChar w:fldCharType="end"/>
    </w:r>
  </w:p>
  <w:p w:rsidR="004743D0" w:rsidRDefault="0047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49C0"/>
    <w:multiLevelType w:val="hybridMultilevel"/>
    <w:tmpl w:val="F3627A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2"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3"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4"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1B8D13D1"/>
    <w:multiLevelType w:val="hybridMultilevel"/>
    <w:tmpl w:val="6A2461AC"/>
    <w:lvl w:ilvl="0" w:tplc="CDE694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8"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C73018"/>
    <w:multiLevelType w:val="hybridMultilevel"/>
    <w:tmpl w:val="BC8E1FB8"/>
    <w:lvl w:ilvl="0" w:tplc="0427000F">
      <w:start w:val="4"/>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9"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5DB2789"/>
    <w:multiLevelType w:val="hybridMultilevel"/>
    <w:tmpl w:val="76BEFA9C"/>
    <w:lvl w:ilvl="0" w:tplc="5B1E125A">
      <w:start w:val="1"/>
      <w:numFmt w:val="decimal"/>
      <w:lvlText w:val="%1."/>
      <w:lvlJc w:val="left"/>
      <w:pPr>
        <w:ind w:left="1413" w:hanging="360"/>
      </w:pPr>
      <w:rPr>
        <w:rFonts w:hint="default"/>
      </w:rPr>
    </w:lvl>
    <w:lvl w:ilvl="1" w:tplc="04270019" w:tentative="1">
      <w:start w:val="1"/>
      <w:numFmt w:val="lowerLetter"/>
      <w:lvlText w:val="%2."/>
      <w:lvlJc w:val="left"/>
      <w:pPr>
        <w:ind w:left="2133" w:hanging="360"/>
      </w:pPr>
    </w:lvl>
    <w:lvl w:ilvl="2" w:tplc="0427001B" w:tentative="1">
      <w:start w:val="1"/>
      <w:numFmt w:val="lowerRoman"/>
      <w:lvlText w:val="%3."/>
      <w:lvlJc w:val="right"/>
      <w:pPr>
        <w:ind w:left="2853" w:hanging="180"/>
      </w:pPr>
    </w:lvl>
    <w:lvl w:ilvl="3" w:tplc="0427000F" w:tentative="1">
      <w:start w:val="1"/>
      <w:numFmt w:val="decimal"/>
      <w:lvlText w:val="%4."/>
      <w:lvlJc w:val="left"/>
      <w:pPr>
        <w:ind w:left="3573" w:hanging="360"/>
      </w:pPr>
    </w:lvl>
    <w:lvl w:ilvl="4" w:tplc="04270019" w:tentative="1">
      <w:start w:val="1"/>
      <w:numFmt w:val="lowerLetter"/>
      <w:lvlText w:val="%5."/>
      <w:lvlJc w:val="left"/>
      <w:pPr>
        <w:ind w:left="4293" w:hanging="360"/>
      </w:pPr>
    </w:lvl>
    <w:lvl w:ilvl="5" w:tplc="0427001B" w:tentative="1">
      <w:start w:val="1"/>
      <w:numFmt w:val="lowerRoman"/>
      <w:lvlText w:val="%6."/>
      <w:lvlJc w:val="right"/>
      <w:pPr>
        <w:ind w:left="5013" w:hanging="180"/>
      </w:pPr>
    </w:lvl>
    <w:lvl w:ilvl="6" w:tplc="0427000F" w:tentative="1">
      <w:start w:val="1"/>
      <w:numFmt w:val="decimal"/>
      <w:lvlText w:val="%7."/>
      <w:lvlJc w:val="left"/>
      <w:pPr>
        <w:ind w:left="5733" w:hanging="360"/>
      </w:pPr>
    </w:lvl>
    <w:lvl w:ilvl="7" w:tplc="04270019" w:tentative="1">
      <w:start w:val="1"/>
      <w:numFmt w:val="lowerLetter"/>
      <w:lvlText w:val="%8."/>
      <w:lvlJc w:val="left"/>
      <w:pPr>
        <w:ind w:left="6453" w:hanging="360"/>
      </w:pPr>
    </w:lvl>
    <w:lvl w:ilvl="8" w:tplc="0427001B" w:tentative="1">
      <w:start w:val="1"/>
      <w:numFmt w:val="lowerRoman"/>
      <w:lvlText w:val="%9."/>
      <w:lvlJc w:val="right"/>
      <w:pPr>
        <w:ind w:left="7173" w:hanging="180"/>
      </w:pPr>
    </w:lvl>
  </w:abstractNum>
  <w:abstractNum w:abstractNumId="22"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1"/>
  </w:num>
  <w:num w:numId="2">
    <w:abstractNumId w:val="4"/>
  </w:num>
  <w:num w:numId="3">
    <w:abstractNumId w:val="8"/>
  </w:num>
  <w:num w:numId="4">
    <w:abstractNumId w:val="3"/>
  </w:num>
  <w:num w:numId="5">
    <w:abstractNumId w:val="18"/>
  </w:num>
  <w:num w:numId="6">
    <w:abstractNumId w:val="7"/>
  </w:num>
  <w:num w:numId="7">
    <w:abstractNumId w:val="1"/>
  </w:num>
  <w:num w:numId="8">
    <w:abstractNumId w:val="19"/>
  </w:num>
  <w:num w:numId="9">
    <w:abstractNumId w:val="22"/>
  </w:num>
  <w:num w:numId="10">
    <w:abstractNumId w:val="10"/>
  </w:num>
  <w:num w:numId="11">
    <w:abstractNumId w:val="2"/>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6"/>
  </w:num>
  <w:num w:numId="14">
    <w:abstractNumId w:val="9"/>
  </w:num>
  <w:num w:numId="15">
    <w:abstractNumId w:val="13"/>
  </w:num>
  <w:num w:numId="16">
    <w:abstractNumId w:val="17"/>
  </w:num>
  <w:num w:numId="17">
    <w:abstractNumId w:val="6"/>
  </w:num>
  <w:num w:numId="1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B5"/>
    <w:rsid w:val="00013359"/>
    <w:rsid w:val="000324D9"/>
    <w:rsid w:val="00033998"/>
    <w:rsid w:val="0003550B"/>
    <w:rsid w:val="00045E65"/>
    <w:rsid w:val="00050717"/>
    <w:rsid w:val="00051DAD"/>
    <w:rsid w:val="00054016"/>
    <w:rsid w:val="000648B9"/>
    <w:rsid w:val="00066E1F"/>
    <w:rsid w:val="000672C1"/>
    <w:rsid w:val="00067B60"/>
    <w:rsid w:val="00070BC3"/>
    <w:rsid w:val="00070FA9"/>
    <w:rsid w:val="000739C6"/>
    <w:rsid w:val="000757AF"/>
    <w:rsid w:val="000807A1"/>
    <w:rsid w:val="000934E2"/>
    <w:rsid w:val="00093A3A"/>
    <w:rsid w:val="000952DE"/>
    <w:rsid w:val="000A009A"/>
    <w:rsid w:val="000B1D61"/>
    <w:rsid w:val="000B68C0"/>
    <w:rsid w:val="000B6DAF"/>
    <w:rsid w:val="000D3955"/>
    <w:rsid w:val="000E2DAB"/>
    <w:rsid w:val="000E6EEC"/>
    <w:rsid w:val="000E7FD4"/>
    <w:rsid w:val="000F07B8"/>
    <w:rsid w:val="00102375"/>
    <w:rsid w:val="00104AAE"/>
    <w:rsid w:val="00106DC6"/>
    <w:rsid w:val="0010704B"/>
    <w:rsid w:val="00111956"/>
    <w:rsid w:val="00112971"/>
    <w:rsid w:val="00112E72"/>
    <w:rsid w:val="00153008"/>
    <w:rsid w:val="00154AF4"/>
    <w:rsid w:val="001655E2"/>
    <w:rsid w:val="001707D6"/>
    <w:rsid w:val="00172F79"/>
    <w:rsid w:val="001811AC"/>
    <w:rsid w:val="001A1E84"/>
    <w:rsid w:val="001A5DE7"/>
    <w:rsid w:val="001B54CB"/>
    <w:rsid w:val="001B5FD0"/>
    <w:rsid w:val="001C291D"/>
    <w:rsid w:val="001C63FA"/>
    <w:rsid w:val="001D6685"/>
    <w:rsid w:val="001D6B5C"/>
    <w:rsid w:val="001E258E"/>
    <w:rsid w:val="001E3A6C"/>
    <w:rsid w:val="001E66DD"/>
    <w:rsid w:val="001F0848"/>
    <w:rsid w:val="001F44B3"/>
    <w:rsid w:val="001F4A35"/>
    <w:rsid w:val="00200A4E"/>
    <w:rsid w:val="00201CFF"/>
    <w:rsid w:val="00201E33"/>
    <w:rsid w:val="00203D79"/>
    <w:rsid w:val="00204B24"/>
    <w:rsid w:val="00221085"/>
    <w:rsid w:val="00223A62"/>
    <w:rsid w:val="00232082"/>
    <w:rsid w:val="002401D5"/>
    <w:rsid w:val="00241D43"/>
    <w:rsid w:val="002464EE"/>
    <w:rsid w:val="00253B7D"/>
    <w:rsid w:val="00265396"/>
    <w:rsid w:val="00266058"/>
    <w:rsid w:val="00272BF3"/>
    <w:rsid w:val="00274381"/>
    <w:rsid w:val="00280667"/>
    <w:rsid w:val="00285886"/>
    <w:rsid w:val="00294ACB"/>
    <w:rsid w:val="00294FAB"/>
    <w:rsid w:val="00295131"/>
    <w:rsid w:val="002A236C"/>
    <w:rsid w:val="002A6ADA"/>
    <w:rsid w:val="002B31C0"/>
    <w:rsid w:val="002C0F46"/>
    <w:rsid w:val="002C19E3"/>
    <w:rsid w:val="002C6617"/>
    <w:rsid w:val="002E1117"/>
    <w:rsid w:val="002E3D4E"/>
    <w:rsid w:val="002E3F0F"/>
    <w:rsid w:val="002F2271"/>
    <w:rsid w:val="003036B1"/>
    <w:rsid w:val="00305005"/>
    <w:rsid w:val="0030606B"/>
    <w:rsid w:val="003062E3"/>
    <w:rsid w:val="00311154"/>
    <w:rsid w:val="00311EBF"/>
    <w:rsid w:val="0031203F"/>
    <w:rsid w:val="003159D4"/>
    <w:rsid w:val="003240C0"/>
    <w:rsid w:val="00330BC3"/>
    <w:rsid w:val="003315C1"/>
    <w:rsid w:val="00332AE0"/>
    <w:rsid w:val="00334138"/>
    <w:rsid w:val="003342AC"/>
    <w:rsid w:val="0033488E"/>
    <w:rsid w:val="003521CC"/>
    <w:rsid w:val="003543FB"/>
    <w:rsid w:val="00355715"/>
    <w:rsid w:val="00360BB9"/>
    <w:rsid w:val="003616A6"/>
    <w:rsid w:val="0036396F"/>
    <w:rsid w:val="00367778"/>
    <w:rsid w:val="003769F0"/>
    <w:rsid w:val="00384D2C"/>
    <w:rsid w:val="003855A5"/>
    <w:rsid w:val="00387996"/>
    <w:rsid w:val="00393753"/>
    <w:rsid w:val="00395DB8"/>
    <w:rsid w:val="003A02B3"/>
    <w:rsid w:val="003A312F"/>
    <w:rsid w:val="003B0B76"/>
    <w:rsid w:val="003B3B8A"/>
    <w:rsid w:val="003B5BE0"/>
    <w:rsid w:val="003B74B5"/>
    <w:rsid w:val="003D0CBD"/>
    <w:rsid w:val="003D44EF"/>
    <w:rsid w:val="003D611C"/>
    <w:rsid w:val="003E34AF"/>
    <w:rsid w:val="003E3E75"/>
    <w:rsid w:val="003E425F"/>
    <w:rsid w:val="003E6793"/>
    <w:rsid w:val="003F09C0"/>
    <w:rsid w:val="00406EB6"/>
    <w:rsid w:val="00412B09"/>
    <w:rsid w:val="00415F5C"/>
    <w:rsid w:val="00416916"/>
    <w:rsid w:val="004260CF"/>
    <w:rsid w:val="00430B17"/>
    <w:rsid w:val="00432A07"/>
    <w:rsid w:val="00435859"/>
    <w:rsid w:val="00435B3C"/>
    <w:rsid w:val="004440DB"/>
    <w:rsid w:val="00447170"/>
    <w:rsid w:val="0045341B"/>
    <w:rsid w:val="00453FC5"/>
    <w:rsid w:val="00454278"/>
    <w:rsid w:val="00461FA2"/>
    <w:rsid w:val="0046539F"/>
    <w:rsid w:val="0047194F"/>
    <w:rsid w:val="00472994"/>
    <w:rsid w:val="00472A99"/>
    <w:rsid w:val="004743D0"/>
    <w:rsid w:val="00476A87"/>
    <w:rsid w:val="00483741"/>
    <w:rsid w:val="00484D4F"/>
    <w:rsid w:val="0048597A"/>
    <w:rsid w:val="00486D55"/>
    <w:rsid w:val="0049046B"/>
    <w:rsid w:val="00494373"/>
    <w:rsid w:val="004A09FB"/>
    <w:rsid w:val="004A34AF"/>
    <w:rsid w:val="004C004D"/>
    <w:rsid w:val="004C1B56"/>
    <w:rsid w:val="004C2C81"/>
    <w:rsid w:val="004C3750"/>
    <w:rsid w:val="004C49E0"/>
    <w:rsid w:val="004D38C9"/>
    <w:rsid w:val="004D57C9"/>
    <w:rsid w:val="004E7737"/>
    <w:rsid w:val="004F0711"/>
    <w:rsid w:val="004F6202"/>
    <w:rsid w:val="004F73BF"/>
    <w:rsid w:val="004F772D"/>
    <w:rsid w:val="005003B9"/>
    <w:rsid w:val="00503240"/>
    <w:rsid w:val="00503EB7"/>
    <w:rsid w:val="00511E66"/>
    <w:rsid w:val="00516104"/>
    <w:rsid w:val="00521C8E"/>
    <w:rsid w:val="00523427"/>
    <w:rsid w:val="00523766"/>
    <w:rsid w:val="00525AFB"/>
    <w:rsid w:val="005346F3"/>
    <w:rsid w:val="00540015"/>
    <w:rsid w:val="00541CCA"/>
    <w:rsid w:val="00547B4A"/>
    <w:rsid w:val="00561D66"/>
    <w:rsid w:val="00565FA4"/>
    <w:rsid w:val="00566EAB"/>
    <w:rsid w:val="00570EDA"/>
    <w:rsid w:val="00572D70"/>
    <w:rsid w:val="00585692"/>
    <w:rsid w:val="00585E71"/>
    <w:rsid w:val="005968B4"/>
    <w:rsid w:val="005A4E08"/>
    <w:rsid w:val="005A674D"/>
    <w:rsid w:val="005B0165"/>
    <w:rsid w:val="005C24B9"/>
    <w:rsid w:val="005C62B7"/>
    <w:rsid w:val="005D0577"/>
    <w:rsid w:val="005D166A"/>
    <w:rsid w:val="005D2310"/>
    <w:rsid w:val="005D4322"/>
    <w:rsid w:val="005E4B2A"/>
    <w:rsid w:val="005E7E89"/>
    <w:rsid w:val="005F42A9"/>
    <w:rsid w:val="00606FA4"/>
    <w:rsid w:val="00615CE4"/>
    <w:rsid w:val="006179B9"/>
    <w:rsid w:val="006227B4"/>
    <w:rsid w:val="0062550C"/>
    <w:rsid w:val="00642E37"/>
    <w:rsid w:val="0064581E"/>
    <w:rsid w:val="0065576F"/>
    <w:rsid w:val="006569D9"/>
    <w:rsid w:val="00660BE7"/>
    <w:rsid w:val="00670442"/>
    <w:rsid w:val="0067092E"/>
    <w:rsid w:val="00672C41"/>
    <w:rsid w:val="006750C5"/>
    <w:rsid w:val="00675BC7"/>
    <w:rsid w:val="00692D57"/>
    <w:rsid w:val="006944BF"/>
    <w:rsid w:val="006967E1"/>
    <w:rsid w:val="00697833"/>
    <w:rsid w:val="006A1DFD"/>
    <w:rsid w:val="006A2F85"/>
    <w:rsid w:val="006A3AF4"/>
    <w:rsid w:val="006A5100"/>
    <w:rsid w:val="006C5105"/>
    <w:rsid w:val="006D2628"/>
    <w:rsid w:val="006D2D8A"/>
    <w:rsid w:val="006D45D0"/>
    <w:rsid w:val="006E1792"/>
    <w:rsid w:val="006E2BA0"/>
    <w:rsid w:val="006E6421"/>
    <w:rsid w:val="006F270C"/>
    <w:rsid w:val="00700A6A"/>
    <w:rsid w:val="00710CAB"/>
    <w:rsid w:val="00710FA7"/>
    <w:rsid w:val="00713A0A"/>
    <w:rsid w:val="007142BF"/>
    <w:rsid w:val="00723923"/>
    <w:rsid w:val="0072456F"/>
    <w:rsid w:val="00741BED"/>
    <w:rsid w:val="00741F07"/>
    <w:rsid w:val="007436EF"/>
    <w:rsid w:val="00750B81"/>
    <w:rsid w:val="00752713"/>
    <w:rsid w:val="007676DF"/>
    <w:rsid w:val="00770066"/>
    <w:rsid w:val="00772B98"/>
    <w:rsid w:val="00774165"/>
    <w:rsid w:val="00776DCF"/>
    <w:rsid w:val="00776F2E"/>
    <w:rsid w:val="007A70F4"/>
    <w:rsid w:val="007C1440"/>
    <w:rsid w:val="007C15B6"/>
    <w:rsid w:val="007C1DE0"/>
    <w:rsid w:val="007D4DAA"/>
    <w:rsid w:val="007D5B7F"/>
    <w:rsid w:val="007D6853"/>
    <w:rsid w:val="007E28BB"/>
    <w:rsid w:val="007F0352"/>
    <w:rsid w:val="007F3265"/>
    <w:rsid w:val="007F5216"/>
    <w:rsid w:val="0080222F"/>
    <w:rsid w:val="00804D8D"/>
    <w:rsid w:val="00805D47"/>
    <w:rsid w:val="00810708"/>
    <w:rsid w:val="00811CE1"/>
    <w:rsid w:val="00813FE0"/>
    <w:rsid w:val="0081741C"/>
    <w:rsid w:val="00822869"/>
    <w:rsid w:val="00827822"/>
    <w:rsid w:val="00837AE5"/>
    <w:rsid w:val="008450A0"/>
    <w:rsid w:val="0084591D"/>
    <w:rsid w:val="00854066"/>
    <w:rsid w:val="00866C60"/>
    <w:rsid w:val="0087555B"/>
    <w:rsid w:val="00880354"/>
    <w:rsid w:val="00882B2F"/>
    <w:rsid w:val="00882FCF"/>
    <w:rsid w:val="0088355F"/>
    <w:rsid w:val="00883894"/>
    <w:rsid w:val="008865EB"/>
    <w:rsid w:val="0088712D"/>
    <w:rsid w:val="00887B0D"/>
    <w:rsid w:val="00890392"/>
    <w:rsid w:val="00890538"/>
    <w:rsid w:val="008A1AD9"/>
    <w:rsid w:val="008A627F"/>
    <w:rsid w:val="008A6B56"/>
    <w:rsid w:val="008A7D28"/>
    <w:rsid w:val="008C40B6"/>
    <w:rsid w:val="008C5DDD"/>
    <w:rsid w:val="008C6175"/>
    <w:rsid w:val="008D1BF0"/>
    <w:rsid w:val="008D20D2"/>
    <w:rsid w:val="008D2D02"/>
    <w:rsid w:val="008E01B5"/>
    <w:rsid w:val="008E02FD"/>
    <w:rsid w:val="008E0BD6"/>
    <w:rsid w:val="008E14C1"/>
    <w:rsid w:val="008E7962"/>
    <w:rsid w:val="00900551"/>
    <w:rsid w:val="00900747"/>
    <w:rsid w:val="00900B4E"/>
    <w:rsid w:val="00906CC0"/>
    <w:rsid w:val="00914820"/>
    <w:rsid w:val="00917EFA"/>
    <w:rsid w:val="00927506"/>
    <w:rsid w:val="00935393"/>
    <w:rsid w:val="00937D4F"/>
    <w:rsid w:val="009434FE"/>
    <w:rsid w:val="009505E4"/>
    <w:rsid w:val="00951EC7"/>
    <w:rsid w:val="009527FE"/>
    <w:rsid w:val="00954A36"/>
    <w:rsid w:val="00967E92"/>
    <w:rsid w:val="00974DB9"/>
    <w:rsid w:val="009752B4"/>
    <w:rsid w:val="00982679"/>
    <w:rsid w:val="009828D8"/>
    <w:rsid w:val="00986AF2"/>
    <w:rsid w:val="009A47B9"/>
    <w:rsid w:val="009B03B8"/>
    <w:rsid w:val="009B7AC0"/>
    <w:rsid w:val="009B7CF3"/>
    <w:rsid w:val="009D187A"/>
    <w:rsid w:val="009D4B29"/>
    <w:rsid w:val="009F0AB6"/>
    <w:rsid w:val="009F401D"/>
    <w:rsid w:val="009F46E7"/>
    <w:rsid w:val="009F54DF"/>
    <w:rsid w:val="00A14358"/>
    <w:rsid w:val="00A15A37"/>
    <w:rsid w:val="00A162E4"/>
    <w:rsid w:val="00A1668D"/>
    <w:rsid w:val="00A20F6B"/>
    <w:rsid w:val="00A308DB"/>
    <w:rsid w:val="00A30956"/>
    <w:rsid w:val="00A3382D"/>
    <w:rsid w:val="00A368B1"/>
    <w:rsid w:val="00A37CA6"/>
    <w:rsid w:val="00A413EF"/>
    <w:rsid w:val="00A4431A"/>
    <w:rsid w:val="00A641B6"/>
    <w:rsid w:val="00A75257"/>
    <w:rsid w:val="00A80A8D"/>
    <w:rsid w:val="00A9229A"/>
    <w:rsid w:val="00A9247C"/>
    <w:rsid w:val="00A92831"/>
    <w:rsid w:val="00AB4BF1"/>
    <w:rsid w:val="00AC29BC"/>
    <w:rsid w:val="00AC2DFB"/>
    <w:rsid w:val="00AD122D"/>
    <w:rsid w:val="00AE0390"/>
    <w:rsid w:val="00AF1302"/>
    <w:rsid w:val="00AF4C47"/>
    <w:rsid w:val="00AF753E"/>
    <w:rsid w:val="00B01DC2"/>
    <w:rsid w:val="00B02993"/>
    <w:rsid w:val="00B02AFB"/>
    <w:rsid w:val="00B06C3C"/>
    <w:rsid w:val="00B2100E"/>
    <w:rsid w:val="00B27EFC"/>
    <w:rsid w:val="00B3014A"/>
    <w:rsid w:val="00B3520B"/>
    <w:rsid w:val="00B36621"/>
    <w:rsid w:val="00B463C9"/>
    <w:rsid w:val="00B46886"/>
    <w:rsid w:val="00B51F53"/>
    <w:rsid w:val="00B671E0"/>
    <w:rsid w:val="00B708A6"/>
    <w:rsid w:val="00B73016"/>
    <w:rsid w:val="00B758AF"/>
    <w:rsid w:val="00B80DCB"/>
    <w:rsid w:val="00B852E2"/>
    <w:rsid w:val="00B93731"/>
    <w:rsid w:val="00BA49F6"/>
    <w:rsid w:val="00BA6F33"/>
    <w:rsid w:val="00BC2639"/>
    <w:rsid w:val="00BC29C6"/>
    <w:rsid w:val="00BD47DB"/>
    <w:rsid w:val="00BD49E9"/>
    <w:rsid w:val="00BD55B5"/>
    <w:rsid w:val="00BE0E31"/>
    <w:rsid w:val="00BE34C4"/>
    <w:rsid w:val="00BE46DD"/>
    <w:rsid w:val="00BF19E7"/>
    <w:rsid w:val="00BF28C5"/>
    <w:rsid w:val="00BF2DB6"/>
    <w:rsid w:val="00C04DFC"/>
    <w:rsid w:val="00C0585D"/>
    <w:rsid w:val="00C06EDF"/>
    <w:rsid w:val="00C1000B"/>
    <w:rsid w:val="00C12A76"/>
    <w:rsid w:val="00C16C4F"/>
    <w:rsid w:val="00C2145C"/>
    <w:rsid w:val="00C27923"/>
    <w:rsid w:val="00C35C96"/>
    <w:rsid w:val="00C4489D"/>
    <w:rsid w:val="00C470A2"/>
    <w:rsid w:val="00C5053E"/>
    <w:rsid w:val="00C6050C"/>
    <w:rsid w:val="00C64EE5"/>
    <w:rsid w:val="00C65536"/>
    <w:rsid w:val="00C72904"/>
    <w:rsid w:val="00C81917"/>
    <w:rsid w:val="00C851CC"/>
    <w:rsid w:val="00C92596"/>
    <w:rsid w:val="00C96938"/>
    <w:rsid w:val="00CA00BC"/>
    <w:rsid w:val="00CA339C"/>
    <w:rsid w:val="00CA3656"/>
    <w:rsid w:val="00CA4E68"/>
    <w:rsid w:val="00CA74A3"/>
    <w:rsid w:val="00CB0398"/>
    <w:rsid w:val="00CB2D31"/>
    <w:rsid w:val="00CB3E30"/>
    <w:rsid w:val="00CB649B"/>
    <w:rsid w:val="00CC4077"/>
    <w:rsid w:val="00CD43B3"/>
    <w:rsid w:val="00CD50FF"/>
    <w:rsid w:val="00CD695D"/>
    <w:rsid w:val="00CE42F8"/>
    <w:rsid w:val="00CF172D"/>
    <w:rsid w:val="00CF1C91"/>
    <w:rsid w:val="00D06EBC"/>
    <w:rsid w:val="00D109B3"/>
    <w:rsid w:val="00D13632"/>
    <w:rsid w:val="00D1631D"/>
    <w:rsid w:val="00D21060"/>
    <w:rsid w:val="00D21A64"/>
    <w:rsid w:val="00D22B39"/>
    <w:rsid w:val="00D23A22"/>
    <w:rsid w:val="00D30248"/>
    <w:rsid w:val="00D41210"/>
    <w:rsid w:val="00D45B27"/>
    <w:rsid w:val="00D47E6A"/>
    <w:rsid w:val="00D50607"/>
    <w:rsid w:val="00D50B75"/>
    <w:rsid w:val="00D60A50"/>
    <w:rsid w:val="00D61C10"/>
    <w:rsid w:val="00D66EEA"/>
    <w:rsid w:val="00D70DF7"/>
    <w:rsid w:val="00D73E53"/>
    <w:rsid w:val="00D75A80"/>
    <w:rsid w:val="00D8487B"/>
    <w:rsid w:val="00D85EAC"/>
    <w:rsid w:val="00D92F6C"/>
    <w:rsid w:val="00DA2279"/>
    <w:rsid w:val="00DA7386"/>
    <w:rsid w:val="00DB5280"/>
    <w:rsid w:val="00DB556D"/>
    <w:rsid w:val="00DB6A41"/>
    <w:rsid w:val="00DB6BFE"/>
    <w:rsid w:val="00DC26F9"/>
    <w:rsid w:val="00DC2DF9"/>
    <w:rsid w:val="00DC78F9"/>
    <w:rsid w:val="00DD0F77"/>
    <w:rsid w:val="00DD15D3"/>
    <w:rsid w:val="00DD198E"/>
    <w:rsid w:val="00DD6941"/>
    <w:rsid w:val="00DE55C8"/>
    <w:rsid w:val="00DF0496"/>
    <w:rsid w:val="00E00BFF"/>
    <w:rsid w:val="00E14949"/>
    <w:rsid w:val="00E16E93"/>
    <w:rsid w:val="00E2207F"/>
    <w:rsid w:val="00E240CC"/>
    <w:rsid w:val="00E40FE2"/>
    <w:rsid w:val="00E43936"/>
    <w:rsid w:val="00E44E36"/>
    <w:rsid w:val="00E52D9E"/>
    <w:rsid w:val="00E563DF"/>
    <w:rsid w:val="00E572E5"/>
    <w:rsid w:val="00E61B7D"/>
    <w:rsid w:val="00E63C1B"/>
    <w:rsid w:val="00E644FD"/>
    <w:rsid w:val="00E64851"/>
    <w:rsid w:val="00E70C85"/>
    <w:rsid w:val="00E74686"/>
    <w:rsid w:val="00E747D4"/>
    <w:rsid w:val="00E77BFD"/>
    <w:rsid w:val="00E817DA"/>
    <w:rsid w:val="00E944A1"/>
    <w:rsid w:val="00E9682E"/>
    <w:rsid w:val="00EB5CB0"/>
    <w:rsid w:val="00EC1815"/>
    <w:rsid w:val="00EC2D0E"/>
    <w:rsid w:val="00EC38B4"/>
    <w:rsid w:val="00EC7198"/>
    <w:rsid w:val="00ED7CA5"/>
    <w:rsid w:val="00EE4632"/>
    <w:rsid w:val="00EE638D"/>
    <w:rsid w:val="00EF0FEC"/>
    <w:rsid w:val="00EF320B"/>
    <w:rsid w:val="00EF6B8A"/>
    <w:rsid w:val="00F02CCC"/>
    <w:rsid w:val="00F11E95"/>
    <w:rsid w:val="00F16103"/>
    <w:rsid w:val="00F17C6F"/>
    <w:rsid w:val="00F31891"/>
    <w:rsid w:val="00F363F5"/>
    <w:rsid w:val="00F445CC"/>
    <w:rsid w:val="00F458AB"/>
    <w:rsid w:val="00F5013D"/>
    <w:rsid w:val="00F7311C"/>
    <w:rsid w:val="00F8321C"/>
    <w:rsid w:val="00F86C72"/>
    <w:rsid w:val="00F926AC"/>
    <w:rsid w:val="00F93361"/>
    <w:rsid w:val="00F961F5"/>
    <w:rsid w:val="00FA1B47"/>
    <w:rsid w:val="00FA3411"/>
    <w:rsid w:val="00FA6887"/>
    <w:rsid w:val="00FB04BE"/>
    <w:rsid w:val="00FC128B"/>
    <w:rsid w:val="00FC6B24"/>
    <w:rsid w:val="00FD3600"/>
    <w:rsid w:val="00FE1A6F"/>
    <w:rsid w:val="00FE290E"/>
    <w:rsid w:val="00FE5B81"/>
    <w:rsid w:val="00FE7C77"/>
    <w:rsid w:val="00FF4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85D1A"/>
  <w15:chartTrackingRefBased/>
  <w15:docId w15:val="{0B0A7270-7A32-4188-B6A4-013BBD1D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Betarp1">
    <w:name w:val="Be tarpų1"/>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 w:type="character" w:customStyle="1" w:styleId="AntratsDiagrama">
    <w:name w:val="Antraštės Diagrama"/>
    <w:link w:val="Antrats"/>
    <w:uiPriority w:val="99"/>
    <w:rsid w:val="008C40B6"/>
    <w:rPr>
      <w:sz w:val="24"/>
    </w:rPr>
  </w:style>
  <w:style w:type="paragraph" w:styleId="Sraopastraipa">
    <w:name w:val="List Paragraph"/>
    <w:basedOn w:val="prastasis"/>
    <w:uiPriority w:val="34"/>
    <w:qFormat/>
    <w:rsid w:val="003062E3"/>
    <w:pPr>
      <w:ind w:left="720"/>
      <w:contextualSpacing/>
    </w:pPr>
    <w:rPr>
      <w:szCs w:val="24"/>
      <w:lang w:val="en-US" w:eastAsia="en-US"/>
    </w:rPr>
  </w:style>
  <w:style w:type="character" w:styleId="Emfaz">
    <w:name w:val="Emphasis"/>
    <w:qFormat/>
    <w:rsid w:val="004C37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842284747">
      <w:bodyDiv w:val="1"/>
      <w:marLeft w:val="0"/>
      <w:marRight w:val="0"/>
      <w:marTop w:val="0"/>
      <w:marBottom w:val="0"/>
      <w:divBdr>
        <w:top w:val="none" w:sz="0" w:space="0" w:color="auto"/>
        <w:left w:val="none" w:sz="0" w:space="0" w:color="auto"/>
        <w:bottom w:val="none" w:sz="0" w:space="0" w:color="auto"/>
        <w:right w:val="none" w:sz="0" w:space="0" w:color="auto"/>
      </w:divBdr>
      <w:divsChild>
        <w:div w:id="84556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C046A-652D-4716-A8D3-A7346BA9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918</Words>
  <Characters>7177</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Silvija Paulienė</cp:lastModifiedBy>
  <cp:revision>5</cp:revision>
  <cp:lastPrinted>2017-12-12T07:20:00Z</cp:lastPrinted>
  <dcterms:created xsi:type="dcterms:W3CDTF">2017-12-13T13:39:00Z</dcterms:created>
  <dcterms:modified xsi:type="dcterms:W3CDTF">2017-12-22T07:45:00Z</dcterms:modified>
</cp:coreProperties>
</file>